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46" w:rsidRDefault="004E695C" w:rsidP="004E695C">
      <w:pPr>
        <w:pStyle w:val="Titel"/>
        <w:rPr>
          <w:lang w:val="es-ES"/>
        </w:rPr>
      </w:pPr>
      <w:r>
        <w:rPr>
          <w:lang w:val="es-ES"/>
        </w:rPr>
        <w:t>¿Por qué las agujas de los Relojes giran en el sentido de las agujas de los relojes? En El por qué de las cosas? De Quim Monzó</w:t>
      </w:r>
    </w:p>
    <w:p w:rsidR="004E695C" w:rsidRDefault="004E695C" w:rsidP="004E695C">
      <w:pPr>
        <w:rPr>
          <w:lang w:val="es-ES"/>
        </w:rPr>
      </w:pPr>
      <w:r>
        <w:rPr>
          <w:lang w:val="es-ES"/>
        </w:rPr>
        <w:t>Editorial Compactos Anagrama. 2005. ISBN: 84-339-6819-2005</w:t>
      </w:r>
    </w:p>
    <w:p w:rsidR="004E695C" w:rsidRDefault="004E695C" w:rsidP="004E695C">
      <w:pPr>
        <w:pStyle w:val="berschrift2"/>
        <w:rPr>
          <w:lang w:val="es-ES"/>
        </w:rPr>
      </w:pPr>
      <w:r>
        <w:rPr>
          <w:lang w:val="es-ES"/>
        </w:rPr>
        <w:t>Extracto p. 45</w:t>
      </w:r>
    </w:p>
    <w:p w:rsidR="004E695C" w:rsidRDefault="004E695C" w:rsidP="004E695C">
      <w:pPr>
        <w:rPr>
          <w:lang w:val="es-ES"/>
        </w:rPr>
      </w:pPr>
      <w:r>
        <w:rPr>
          <w:lang w:val="es-ES"/>
        </w:rPr>
        <w:t>El hombre azul está en el café, moviendo la cucharilla dentro de una taza de poleo. Se le acerca un hombre magenta, de apariencia angustiada.</w:t>
      </w:r>
    </w:p>
    <w:p w:rsidR="004E695C" w:rsidRDefault="004E695C" w:rsidP="004E695C">
      <w:pPr>
        <w:rPr>
          <w:lang w:val="es-ES"/>
        </w:rPr>
      </w:pPr>
      <w:r>
        <w:rPr>
          <w:lang w:val="es-ES"/>
        </w:rPr>
        <w:t>-Tengo que hablar con usted. ¿Puedo sentarme?</w:t>
      </w:r>
    </w:p>
    <w:p w:rsidR="004E695C" w:rsidRDefault="004E695C" w:rsidP="004E695C">
      <w:pPr>
        <w:rPr>
          <w:lang w:val="es-ES"/>
        </w:rPr>
      </w:pPr>
      <w:r>
        <w:rPr>
          <w:lang w:val="es-ES"/>
        </w:rPr>
        <w:t>- Siéntese</w:t>
      </w:r>
    </w:p>
    <w:p w:rsidR="004E695C" w:rsidRDefault="004E695C" w:rsidP="004E695C">
      <w:pPr>
        <w:rPr>
          <w:lang w:val="es-ES"/>
        </w:rPr>
      </w:pPr>
      <w:r>
        <w:rPr>
          <w:lang w:val="es-ES"/>
        </w:rPr>
        <w:t>-No sé por dónde empezar.</w:t>
      </w:r>
    </w:p>
    <w:p w:rsidR="004E695C" w:rsidRDefault="004E695C" w:rsidP="004E695C">
      <w:pPr>
        <w:rPr>
          <w:lang w:val="es-ES"/>
        </w:rPr>
      </w:pPr>
      <w:r>
        <w:rPr>
          <w:lang w:val="es-ES"/>
        </w:rPr>
        <w:t>-Por el principio.</w:t>
      </w:r>
    </w:p>
    <w:p w:rsidR="004E695C" w:rsidRDefault="004E695C" w:rsidP="004E695C">
      <w:pPr>
        <w:rPr>
          <w:lang w:val="es-ES"/>
        </w:rPr>
      </w:pPr>
      <w:r>
        <w:rPr>
          <w:lang w:val="es-ES"/>
        </w:rPr>
        <w:t>-El mes pasado seduje a su mujer.</w:t>
      </w:r>
    </w:p>
    <w:p w:rsidR="004E695C" w:rsidRDefault="004E695C" w:rsidP="004E695C">
      <w:pPr>
        <w:rPr>
          <w:lang w:val="es-ES"/>
        </w:rPr>
      </w:pPr>
      <w:r>
        <w:rPr>
          <w:lang w:val="es-ES"/>
        </w:rPr>
        <w:t>-¿A mi mujer?</w:t>
      </w:r>
    </w:p>
    <w:p w:rsidR="004E695C" w:rsidRDefault="004E695C" w:rsidP="004E695C">
      <w:pPr>
        <w:rPr>
          <w:lang w:val="es-ES"/>
        </w:rPr>
      </w:pPr>
      <w:r>
        <w:rPr>
          <w:lang w:val="es-ES"/>
        </w:rPr>
        <w:t>-Sí.</w:t>
      </w:r>
    </w:p>
    <w:p w:rsidR="004E695C" w:rsidRDefault="004E695C" w:rsidP="004E695C">
      <w:pPr>
        <w:rPr>
          <w:lang w:val="es-ES"/>
        </w:rPr>
      </w:pPr>
      <w:r>
        <w:rPr>
          <w:lang w:val="es-ES"/>
        </w:rPr>
        <w:t>El hombre azul tarde cuatro segundos en contestar.....</w:t>
      </w:r>
    </w:p>
    <w:p w:rsidR="004E695C" w:rsidRDefault="004E695C" w:rsidP="004E695C">
      <w:pPr>
        <w:rPr>
          <w:lang w:val="es-ES"/>
        </w:rPr>
      </w:pPr>
    </w:p>
    <w:p w:rsidR="004E695C" w:rsidRDefault="004E695C" w:rsidP="004E695C">
      <w:pPr>
        <w:pStyle w:val="berschrift3"/>
        <w:rPr>
          <w:lang w:val="es-ES"/>
        </w:rPr>
      </w:pPr>
      <w:r>
        <w:rPr>
          <w:lang w:val="es-ES"/>
        </w:rPr>
        <w:t>Recetas</w:t>
      </w:r>
    </w:p>
    <w:p w:rsidR="00000000" w:rsidRPr="004E695C" w:rsidRDefault="00186976" w:rsidP="004E695C">
      <w:pPr>
        <w:numPr>
          <w:ilvl w:val="0"/>
          <w:numId w:val="8"/>
        </w:numPr>
        <w:rPr>
          <w:lang w:val="es-ES"/>
        </w:rPr>
      </w:pPr>
      <w:r w:rsidRPr="004E695C">
        <w:rPr>
          <w:lang w:val="es-ES"/>
        </w:rPr>
        <w:t>Las figuras principales de este cuento:</w:t>
      </w:r>
    </w:p>
    <w:p w:rsidR="00000000" w:rsidRPr="004E695C" w:rsidRDefault="004E695C" w:rsidP="004E695C">
      <w:pPr>
        <w:numPr>
          <w:ilvl w:val="0"/>
          <w:numId w:val="8"/>
        </w:numPr>
        <w:rPr>
          <w:lang w:val="es-ES"/>
        </w:rPr>
      </w:pPr>
      <w:r>
        <w:rPr>
          <w:lang w:val="es-ES"/>
        </w:rPr>
        <w:t>¿</w:t>
      </w:r>
      <w:r w:rsidR="00186976" w:rsidRPr="004E695C">
        <w:rPr>
          <w:lang w:val="es-ES"/>
        </w:rPr>
        <w:t>Qué tienen en común los dos hombres?</w:t>
      </w:r>
    </w:p>
    <w:p w:rsidR="00000000" w:rsidRPr="004E695C" w:rsidRDefault="00186976" w:rsidP="004E695C">
      <w:pPr>
        <w:numPr>
          <w:ilvl w:val="0"/>
          <w:numId w:val="8"/>
        </w:numPr>
        <w:rPr>
          <w:lang w:val="es-ES"/>
        </w:rPr>
      </w:pPr>
      <w:r w:rsidRPr="004E695C">
        <w:rPr>
          <w:lang w:val="es-ES"/>
        </w:rPr>
        <w:t>Caracteriza a los dos hombres:</w:t>
      </w:r>
    </w:p>
    <w:p w:rsidR="00000000" w:rsidRPr="004E695C" w:rsidRDefault="00186976" w:rsidP="004E695C">
      <w:pPr>
        <w:numPr>
          <w:ilvl w:val="0"/>
          <w:numId w:val="8"/>
        </w:numPr>
      </w:pPr>
      <w:r w:rsidRPr="004E695C">
        <w:t>Resume el consejo:</w:t>
      </w:r>
    </w:p>
    <w:p w:rsidR="00000000" w:rsidRPr="004E695C" w:rsidRDefault="00186976" w:rsidP="004E695C">
      <w:pPr>
        <w:numPr>
          <w:ilvl w:val="0"/>
          <w:numId w:val="8"/>
        </w:numPr>
      </w:pPr>
      <w:r w:rsidRPr="004E695C">
        <w:t>Explicación del título:</w:t>
      </w:r>
    </w:p>
    <w:p w:rsidR="00000000" w:rsidRPr="004E695C" w:rsidRDefault="00186976" w:rsidP="004E695C">
      <w:pPr>
        <w:numPr>
          <w:ilvl w:val="0"/>
          <w:numId w:val="8"/>
        </w:numPr>
        <w:rPr>
          <w:lang w:val="es-ES"/>
        </w:rPr>
      </w:pPr>
      <w:r w:rsidRPr="004E695C">
        <w:rPr>
          <w:lang w:val="es-ES"/>
        </w:rPr>
        <w:t>… y cómo continuará la historia:</w:t>
      </w:r>
    </w:p>
    <w:p w:rsidR="004E695C" w:rsidRDefault="004E695C" w:rsidP="004E695C">
      <w:pPr>
        <w:pStyle w:val="berschrift3"/>
        <w:rPr>
          <w:lang w:val="es-ES"/>
        </w:rPr>
      </w:pPr>
      <w:r>
        <w:rPr>
          <w:lang w:val="es-ES"/>
        </w:rPr>
        <w:t>Vocabulario:</w:t>
      </w:r>
    </w:p>
    <w:p w:rsidR="004E695C" w:rsidRPr="004E695C" w:rsidRDefault="004E695C" w:rsidP="004E695C">
      <w:pPr>
        <w:rPr>
          <w:sz w:val="20"/>
          <w:lang w:val="es-ES"/>
        </w:rPr>
      </w:pPr>
      <w:r w:rsidRPr="004E695C">
        <w:rPr>
          <w:sz w:val="20"/>
          <w:lang w:val="es-ES"/>
        </w:rPr>
        <w:t xml:space="preserve">Poleo: infusión </w:t>
      </w:r>
    </w:p>
    <w:p w:rsidR="004E695C" w:rsidRPr="004E695C" w:rsidRDefault="004E695C" w:rsidP="004E695C">
      <w:pPr>
        <w:rPr>
          <w:sz w:val="20"/>
          <w:lang w:val="es-ES"/>
        </w:rPr>
      </w:pPr>
      <w:r w:rsidRPr="004E695C">
        <w:rPr>
          <w:sz w:val="20"/>
          <w:lang w:val="es-ES"/>
        </w:rPr>
        <w:t xml:space="preserve">Magenta: tipo de color rojo </w:t>
      </w:r>
    </w:p>
    <w:p w:rsidR="004E695C" w:rsidRPr="004E695C" w:rsidRDefault="004E695C" w:rsidP="004E695C">
      <w:pPr>
        <w:rPr>
          <w:sz w:val="20"/>
          <w:lang w:val="es-ES"/>
        </w:rPr>
      </w:pPr>
      <w:r w:rsidRPr="004E695C">
        <w:rPr>
          <w:sz w:val="20"/>
          <w:lang w:val="es-ES"/>
        </w:rPr>
        <w:t xml:space="preserve">Angustiado: con miedo </w:t>
      </w:r>
    </w:p>
    <w:p w:rsidR="004E695C" w:rsidRPr="004E695C" w:rsidRDefault="004E695C" w:rsidP="004E695C">
      <w:pPr>
        <w:rPr>
          <w:sz w:val="20"/>
          <w:lang w:val="es-ES"/>
        </w:rPr>
      </w:pPr>
      <w:r w:rsidRPr="004E695C">
        <w:rPr>
          <w:sz w:val="20"/>
          <w:lang w:val="es-ES"/>
        </w:rPr>
        <w:t>Seducir: verführen</w:t>
      </w:r>
    </w:p>
    <w:p w:rsidR="004E695C" w:rsidRPr="004E695C" w:rsidRDefault="004E695C" w:rsidP="004E695C">
      <w:pPr>
        <w:rPr>
          <w:sz w:val="20"/>
          <w:lang w:val="es-ES"/>
        </w:rPr>
      </w:pPr>
      <w:r w:rsidRPr="004E695C">
        <w:rPr>
          <w:sz w:val="20"/>
          <w:lang w:val="es-ES"/>
        </w:rPr>
        <w:t xml:space="preserve">Tardar: zügern </w:t>
      </w:r>
    </w:p>
    <w:p w:rsidR="004E695C" w:rsidRPr="004E695C" w:rsidRDefault="004E695C" w:rsidP="004E695C">
      <w:pPr>
        <w:rPr>
          <w:sz w:val="20"/>
        </w:rPr>
      </w:pPr>
      <w:r w:rsidRPr="004E695C">
        <w:rPr>
          <w:sz w:val="20"/>
        </w:rPr>
        <w:t>Remordimiento: Gewissensbissen</w:t>
      </w:r>
    </w:p>
    <w:p w:rsidR="004E695C" w:rsidRPr="004E695C" w:rsidRDefault="004E695C" w:rsidP="004E695C">
      <w:pPr>
        <w:rPr>
          <w:sz w:val="20"/>
        </w:rPr>
      </w:pPr>
      <w:r w:rsidRPr="004E695C">
        <w:rPr>
          <w:sz w:val="20"/>
        </w:rPr>
        <w:t>Aprovechar – nutzen</w:t>
      </w:r>
    </w:p>
    <w:p w:rsidR="004E695C" w:rsidRPr="004E695C" w:rsidRDefault="004E695C" w:rsidP="004E695C">
      <w:pPr>
        <w:rPr>
          <w:sz w:val="20"/>
        </w:rPr>
      </w:pPr>
      <w:r w:rsidRPr="004E695C">
        <w:rPr>
          <w:sz w:val="20"/>
        </w:rPr>
        <w:t>Zafarse – vom Hals schaffen</w:t>
      </w:r>
    </w:p>
    <w:p w:rsidR="004E695C" w:rsidRPr="004E695C" w:rsidRDefault="004E695C" w:rsidP="004E695C">
      <w:pPr>
        <w:rPr>
          <w:sz w:val="20"/>
          <w:lang w:val="it-IT"/>
        </w:rPr>
      </w:pPr>
      <w:r w:rsidRPr="004E695C">
        <w:rPr>
          <w:sz w:val="20"/>
          <w:lang w:val="it-IT"/>
        </w:rPr>
        <w:t xml:space="preserve">Francamente - sinceramente </w:t>
      </w:r>
    </w:p>
    <w:p w:rsidR="004E695C" w:rsidRPr="004E695C" w:rsidRDefault="004E695C" w:rsidP="004E695C">
      <w:pPr>
        <w:rPr>
          <w:sz w:val="20"/>
          <w:lang w:val="it-IT"/>
        </w:rPr>
      </w:pPr>
      <w:r w:rsidRPr="004E695C">
        <w:rPr>
          <w:sz w:val="20"/>
          <w:lang w:val="it-IT"/>
        </w:rPr>
        <w:t>Pendiente: anhängig</w:t>
      </w:r>
    </w:p>
    <w:p w:rsidR="004E695C" w:rsidRPr="004E695C" w:rsidRDefault="004E695C" w:rsidP="004E695C">
      <w:pPr>
        <w:rPr>
          <w:sz w:val="20"/>
          <w:lang w:val="it-IT"/>
        </w:rPr>
      </w:pPr>
      <w:r w:rsidRPr="004E695C">
        <w:rPr>
          <w:sz w:val="20"/>
          <w:lang w:val="it-IT"/>
        </w:rPr>
        <w:t>Celo: Eifersucht</w:t>
      </w:r>
    </w:p>
    <w:p w:rsidR="004E695C" w:rsidRPr="004E695C" w:rsidRDefault="004E695C" w:rsidP="004E695C">
      <w:pPr>
        <w:rPr>
          <w:sz w:val="20"/>
        </w:rPr>
      </w:pPr>
      <w:r w:rsidRPr="004E695C">
        <w:rPr>
          <w:sz w:val="20"/>
        </w:rPr>
        <w:t>Amenazar: bedrohen</w:t>
      </w:r>
    </w:p>
    <w:p w:rsidR="004E695C" w:rsidRPr="004E695C" w:rsidRDefault="004E695C" w:rsidP="004E695C">
      <w:pPr>
        <w:rPr>
          <w:sz w:val="20"/>
        </w:rPr>
      </w:pPr>
      <w:r w:rsidRPr="004E695C">
        <w:rPr>
          <w:sz w:val="20"/>
        </w:rPr>
        <w:t>Quitar de encima: sich befreien</w:t>
      </w:r>
    </w:p>
    <w:p w:rsidR="004E695C" w:rsidRPr="004E695C" w:rsidRDefault="004E695C" w:rsidP="004E695C">
      <w:pPr>
        <w:rPr>
          <w:sz w:val="20"/>
        </w:rPr>
      </w:pPr>
      <w:r w:rsidRPr="004E695C">
        <w:rPr>
          <w:sz w:val="20"/>
        </w:rPr>
        <w:t>Rehuir: ausweichen, ablehnen</w:t>
      </w:r>
    </w:p>
    <w:p w:rsidR="004E695C" w:rsidRPr="004E695C" w:rsidRDefault="004E695C" w:rsidP="004E695C">
      <w:pPr>
        <w:rPr>
          <w:sz w:val="20"/>
        </w:rPr>
      </w:pPr>
      <w:r w:rsidRPr="004E695C">
        <w:rPr>
          <w:sz w:val="20"/>
        </w:rPr>
        <w:t>Esconder: verstecken</w:t>
      </w:r>
    </w:p>
    <w:p w:rsidR="004E695C" w:rsidRPr="004E695C" w:rsidRDefault="004E695C" w:rsidP="004E695C">
      <w:pPr>
        <w:rPr>
          <w:sz w:val="20"/>
        </w:rPr>
      </w:pPr>
      <w:r w:rsidRPr="004E695C">
        <w:rPr>
          <w:sz w:val="20"/>
        </w:rPr>
        <w:t>Tierno: zärtlich</w:t>
      </w:r>
    </w:p>
    <w:sectPr w:rsidR="004E695C" w:rsidRPr="004E695C" w:rsidSect="00214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7" w:right="1417" w:bottom="1134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76" w:rsidRDefault="00186976" w:rsidP="00B35E90">
      <w:r>
        <w:separator/>
      </w:r>
    </w:p>
  </w:endnote>
  <w:endnote w:type="continuationSeparator" w:id="0">
    <w:p w:rsidR="00186976" w:rsidRDefault="00186976" w:rsidP="00B35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AF" w:rsidRDefault="00214FA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AF" w:rsidRPr="008A0256" w:rsidRDefault="00214FAF" w:rsidP="00214FAF">
    <w:pPr>
      <w:pStyle w:val="Fuzeile"/>
      <w:pBdr>
        <w:top w:val="thinThickSmallGap" w:sz="24" w:space="1" w:color="622423" w:themeColor="accent2" w:themeShade="7F"/>
      </w:pBdr>
      <w:rPr>
        <w:rFonts w:cs="Arial"/>
      </w:rPr>
    </w:pPr>
    <w:r w:rsidRPr="008A0256">
      <w:rPr>
        <w:rFonts w:cs="Arial"/>
      </w:rPr>
      <w:t>Nicole Wildisen</w:t>
    </w:r>
    <w:r>
      <w:rPr>
        <w:rFonts w:cs="Arial"/>
      </w:rPr>
      <w:tab/>
      <w:t>20-03-2010</w:t>
    </w:r>
    <w:r w:rsidRPr="008A0256">
      <w:rPr>
        <w:rFonts w:cs="Arial"/>
      </w:rPr>
      <w:ptab w:relativeTo="margin" w:alignment="right" w:leader="none"/>
    </w:r>
    <w:r w:rsidRPr="008A0256">
      <w:rPr>
        <w:rFonts w:cs="Arial"/>
      </w:rPr>
      <w:t xml:space="preserve"> </w:t>
    </w:r>
    <w:r w:rsidR="00E758A9" w:rsidRPr="008A0256">
      <w:rPr>
        <w:rFonts w:cs="Arial"/>
      </w:rPr>
      <w:fldChar w:fldCharType="begin"/>
    </w:r>
    <w:r w:rsidRPr="008A0256">
      <w:rPr>
        <w:rFonts w:cs="Arial"/>
      </w:rPr>
      <w:instrText xml:space="preserve"> PAGE   \* MERGEFORMAT </w:instrText>
    </w:r>
    <w:r w:rsidR="00E758A9" w:rsidRPr="008A0256">
      <w:rPr>
        <w:rFonts w:cs="Arial"/>
      </w:rPr>
      <w:fldChar w:fldCharType="separate"/>
    </w:r>
    <w:r w:rsidR="00186976">
      <w:rPr>
        <w:rFonts w:cs="Arial"/>
        <w:noProof/>
      </w:rPr>
      <w:t>1</w:t>
    </w:r>
    <w:r w:rsidR="00E758A9" w:rsidRPr="008A0256">
      <w:rPr>
        <w:rFonts w:cs="Arial"/>
      </w:rPr>
      <w:fldChar w:fldCharType="end"/>
    </w:r>
    <w:r w:rsidRPr="008A0256">
      <w:rPr>
        <w:rFonts w:cs="Arial"/>
      </w:rPr>
      <w:t xml:space="preserve"> / </w:t>
    </w:r>
    <w:r w:rsidR="00E758A9" w:rsidRPr="008A0256">
      <w:rPr>
        <w:rFonts w:cs="Arial"/>
        <w:lang w:val="de-DE"/>
      </w:rPr>
      <w:fldChar w:fldCharType="begin"/>
    </w:r>
    <w:r w:rsidRPr="008A0256">
      <w:rPr>
        <w:rFonts w:cs="Arial"/>
        <w:lang w:val="de-DE"/>
      </w:rPr>
      <w:instrText xml:space="preserve"> NUMPAGES  </w:instrText>
    </w:r>
    <w:r w:rsidR="00E758A9" w:rsidRPr="008A0256">
      <w:rPr>
        <w:rFonts w:cs="Arial"/>
        <w:lang w:val="de-DE"/>
      </w:rPr>
      <w:fldChar w:fldCharType="separate"/>
    </w:r>
    <w:r w:rsidR="00186976">
      <w:rPr>
        <w:rFonts w:cs="Arial"/>
        <w:noProof/>
        <w:lang w:val="de-DE"/>
      </w:rPr>
      <w:t>1</w:t>
    </w:r>
    <w:r w:rsidR="00E758A9" w:rsidRPr="008A0256">
      <w:rPr>
        <w:rFonts w:cs="Arial"/>
        <w:lang w:val="de-DE"/>
      </w:rPr>
      <w:fldChar w:fldCharType="end"/>
    </w:r>
  </w:p>
  <w:p w:rsidR="00214FAF" w:rsidRDefault="00214FAF">
    <w:pPr>
      <w:pStyle w:val="Fuzeile"/>
    </w:pPr>
  </w:p>
  <w:p w:rsidR="00805AA6" w:rsidRDefault="00805AA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90" w:rsidRPr="006B714B" w:rsidRDefault="00B35E90">
    <w:pPr>
      <w:pStyle w:val="Fuzeile"/>
      <w:rPr>
        <w:rFonts w:cs="Arial"/>
        <w:sz w:val="20"/>
      </w:rPr>
    </w:pPr>
    <w:r w:rsidRPr="00FB6B32">
      <w:rPr>
        <w:rFonts w:ascii="Arial Black" w:hAnsi="Arial Black"/>
        <w:sz w:val="16"/>
        <w:szCs w:val="16"/>
      </w:rPr>
      <w:tab/>
    </w:r>
    <w:r w:rsidR="00E758A9" w:rsidRPr="006B714B">
      <w:rPr>
        <w:rFonts w:cs="Arial"/>
        <w:sz w:val="20"/>
      </w:rPr>
      <w:fldChar w:fldCharType="begin"/>
    </w:r>
    <w:r w:rsidRPr="006B714B">
      <w:rPr>
        <w:rFonts w:cs="Arial"/>
        <w:sz w:val="20"/>
      </w:rPr>
      <w:instrText xml:space="preserve"> PAGE </w:instrText>
    </w:r>
    <w:r w:rsidR="00E758A9" w:rsidRPr="006B714B">
      <w:rPr>
        <w:rFonts w:cs="Arial"/>
        <w:sz w:val="20"/>
      </w:rPr>
      <w:fldChar w:fldCharType="separate"/>
    </w:r>
    <w:r>
      <w:rPr>
        <w:rFonts w:cs="Arial"/>
        <w:noProof/>
        <w:sz w:val="20"/>
      </w:rPr>
      <w:t>12</w:t>
    </w:r>
    <w:r w:rsidR="00E758A9" w:rsidRPr="006B714B">
      <w:rPr>
        <w:rFonts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76" w:rsidRDefault="00186976" w:rsidP="00B35E90">
      <w:r>
        <w:separator/>
      </w:r>
    </w:p>
  </w:footnote>
  <w:footnote w:type="continuationSeparator" w:id="0">
    <w:p w:rsidR="00186976" w:rsidRDefault="00186976" w:rsidP="00B35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90" w:rsidRDefault="00E758A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35E9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35E90">
      <w:rPr>
        <w:rStyle w:val="Seitenzahl"/>
        <w:noProof/>
      </w:rPr>
      <w:t>1</w:t>
    </w:r>
    <w:r>
      <w:rPr>
        <w:rStyle w:val="Seitenzahl"/>
      </w:rPr>
      <w:fldChar w:fldCharType="end"/>
    </w:r>
  </w:p>
  <w:p w:rsidR="00B35E90" w:rsidRDefault="00B35E9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="Arial"/>
        <w:szCs w:val="32"/>
      </w:rPr>
      <w:alias w:val="Titel"/>
      <w:id w:val="81195451"/>
      <w:placeholder>
        <w:docPart w:val="DBB6A0BE66CC4AB6ADDB7DC30A86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14FAF" w:rsidRPr="008A0256" w:rsidRDefault="00214FAF" w:rsidP="00214FAF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="Arial"/>
            <w:sz w:val="32"/>
            <w:szCs w:val="32"/>
          </w:rPr>
        </w:pPr>
        <w:r w:rsidRPr="008A0256">
          <w:rPr>
            <w:rFonts w:eastAsiaTheme="majorEastAsia" w:cs="Arial"/>
            <w:szCs w:val="32"/>
          </w:rPr>
          <w:t>Taller de lecturas</w:t>
        </w:r>
      </w:p>
    </w:sdtContent>
  </w:sdt>
  <w:p w:rsidR="00B35E90" w:rsidRPr="00BA073A" w:rsidRDefault="00B35E90" w:rsidP="0071184C">
    <w:pPr>
      <w:pStyle w:val="Kopfzeile"/>
      <w:pBdr>
        <w:bottom w:val="single" w:sz="4" w:space="9" w:color="auto"/>
      </w:pBdr>
      <w:tabs>
        <w:tab w:val="clear" w:pos="9072"/>
        <w:tab w:val="right" w:pos="9781"/>
      </w:tabs>
      <w:rPr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AF" w:rsidRDefault="00214FA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1BE"/>
    <w:multiLevelType w:val="hybridMultilevel"/>
    <w:tmpl w:val="D4FED152"/>
    <w:lvl w:ilvl="0" w:tplc="9E744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F0C12"/>
    <w:multiLevelType w:val="hybridMultilevel"/>
    <w:tmpl w:val="0EB6A4D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3D4179"/>
    <w:multiLevelType w:val="hybridMultilevel"/>
    <w:tmpl w:val="82A22304"/>
    <w:lvl w:ilvl="0" w:tplc="C0F88FEE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C1802"/>
    <w:multiLevelType w:val="hybridMultilevel"/>
    <w:tmpl w:val="9FC246D6"/>
    <w:lvl w:ilvl="0" w:tplc="FF40E75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D5467C9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62F528E5"/>
    <w:multiLevelType w:val="hybridMultilevel"/>
    <w:tmpl w:val="45A8C1FA"/>
    <w:lvl w:ilvl="0" w:tplc="47DAD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028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50F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1E2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46B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AC9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68B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FC9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6B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3795DA3"/>
    <w:multiLevelType w:val="hybridMultilevel"/>
    <w:tmpl w:val="B08A326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8CA0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F57F1F"/>
    <w:multiLevelType w:val="hybridMultilevel"/>
    <w:tmpl w:val="EE34F76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281643"/>
    <w:multiLevelType w:val="multilevel"/>
    <w:tmpl w:val="16029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35E90"/>
    <w:rsid w:val="000B04A1"/>
    <w:rsid w:val="00186976"/>
    <w:rsid w:val="00214FAF"/>
    <w:rsid w:val="0022130D"/>
    <w:rsid w:val="002315DB"/>
    <w:rsid w:val="003069CB"/>
    <w:rsid w:val="00392E17"/>
    <w:rsid w:val="003A6FA5"/>
    <w:rsid w:val="004D7646"/>
    <w:rsid w:val="004E695C"/>
    <w:rsid w:val="00714457"/>
    <w:rsid w:val="00805AA6"/>
    <w:rsid w:val="008A0256"/>
    <w:rsid w:val="008F1710"/>
    <w:rsid w:val="00B35E90"/>
    <w:rsid w:val="00CD6B98"/>
    <w:rsid w:val="00DF1EC9"/>
    <w:rsid w:val="00DF4D41"/>
    <w:rsid w:val="00E7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4D4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35E90"/>
    <w:pPr>
      <w:keepNext/>
      <w:spacing w:before="240" w:after="60"/>
      <w:outlineLvl w:val="0"/>
    </w:pPr>
    <w:rPr>
      <w:b/>
      <w:kern w:val="28"/>
      <w:sz w:val="28"/>
      <w:lang w:val="es-E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4D41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17365D" w:themeColor="text2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E69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35E90"/>
    <w:pPr>
      <w:tabs>
        <w:tab w:val="center" w:pos="4536"/>
        <w:tab w:val="right" w:pos="9072"/>
      </w:tabs>
      <w:spacing w:before="120"/>
    </w:pPr>
    <w:rPr>
      <w:sz w:val="26"/>
    </w:rPr>
  </w:style>
  <w:style w:type="character" w:customStyle="1" w:styleId="FuzeileZchn">
    <w:name w:val="Fußzeile Zchn"/>
    <w:basedOn w:val="Absatz-Standardschriftart"/>
    <w:link w:val="Fuzeile"/>
    <w:uiPriority w:val="99"/>
    <w:rsid w:val="00B35E90"/>
    <w:rPr>
      <w:rFonts w:ascii="Arial" w:eastAsia="Times New Roman" w:hAnsi="Arial" w:cs="Times New Roman"/>
      <w:sz w:val="26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rsid w:val="00B35E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5E90"/>
    <w:rPr>
      <w:rFonts w:ascii="Arial" w:eastAsia="Times New Roman" w:hAnsi="Arial" w:cs="Times New Roman"/>
      <w:szCs w:val="20"/>
      <w:lang w:eastAsia="de-CH"/>
    </w:rPr>
  </w:style>
  <w:style w:type="character" w:styleId="Seitenzahl">
    <w:name w:val="page number"/>
    <w:basedOn w:val="Absatz-Standardschriftart"/>
    <w:rsid w:val="00B35E90"/>
  </w:style>
  <w:style w:type="paragraph" w:customStyle="1" w:styleId="Textkrper21">
    <w:name w:val="Textkörper 21"/>
    <w:basedOn w:val="Standard"/>
    <w:link w:val="Textkrper21Zchn"/>
    <w:rsid w:val="00B35E90"/>
    <w:pPr>
      <w:tabs>
        <w:tab w:val="left" w:pos="4860"/>
      </w:tabs>
    </w:pPr>
    <w:rPr>
      <w:rFonts w:ascii="Times New Roman" w:hAnsi="Times New Roman"/>
      <w:b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B35E90"/>
    <w:pPr>
      <w:widowControl w:val="0"/>
      <w:adjustRightInd w:val="0"/>
      <w:textAlignment w:val="baseline"/>
    </w:pPr>
    <w:rPr>
      <w:rFonts w:ascii="Times New Roman" w:hAnsi="Times New Roman"/>
      <w:sz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35E9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B35E90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B35E90"/>
    <w:rPr>
      <w:rFonts w:ascii="Arial" w:eastAsia="Times New Roman" w:hAnsi="Arial" w:cs="Times New Roman"/>
      <w:b/>
      <w:kern w:val="28"/>
      <w:sz w:val="28"/>
      <w:szCs w:val="20"/>
      <w:lang w:val="es-ES" w:eastAsia="de-CH"/>
    </w:rPr>
  </w:style>
  <w:style w:type="paragraph" w:customStyle="1" w:styleId="Formatvorlage">
    <w:name w:val="Formatvorlage"/>
    <w:uiPriority w:val="99"/>
    <w:rsid w:val="00B35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postbody1">
    <w:name w:val="postbody1"/>
    <w:basedOn w:val="Absatz-Standardschriftart"/>
    <w:uiPriority w:val="99"/>
    <w:rsid w:val="00B35E90"/>
    <w:rPr>
      <w:rFonts w:cs="Times New Roman"/>
      <w:sz w:val="18"/>
      <w:szCs w:val="18"/>
    </w:rPr>
  </w:style>
  <w:style w:type="paragraph" w:customStyle="1" w:styleId="Textkrper22">
    <w:name w:val="Textkörper 22"/>
    <w:basedOn w:val="Standard"/>
    <w:rsid w:val="004D7646"/>
    <w:pPr>
      <w:tabs>
        <w:tab w:val="left" w:pos="4860"/>
      </w:tabs>
    </w:pPr>
    <w:rPr>
      <w:rFonts w:ascii="Times New Roman" w:hAnsi="Times New Roman"/>
      <w:b/>
      <w:lang w:val="de-DE" w:eastAsia="de-DE"/>
    </w:rPr>
  </w:style>
  <w:style w:type="paragraph" w:customStyle="1" w:styleId="Titeloben">
    <w:name w:val="Titel oben"/>
    <w:basedOn w:val="Textkrper21"/>
    <w:link w:val="TitelobenZchn"/>
    <w:rsid w:val="00392E17"/>
    <w:pPr>
      <w:tabs>
        <w:tab w:val="clear" w:pos="4860"/>
      </w:tabs>
    </w:pPr>
    <w:rPr>
      <w:rFonts w:ascii="Arial" w:hAnsi="Arial" w:cs="Arial"/>
      <w:sz w:val="28"/>
      <w:szCs w:val="28"/>
      <w:lang w:val="es-ES"/>
    </w:rPr>
  </w:style>
  <w:style w:type="paragraph" w:styleId="Titel">
    <w:name w:val="Title"/>
    <w:basedOn w:val="Standard"/>
    <w:next w:val="Standard"/>
    <w:link w:val="TitelZchn"/>
    <w:uiPriority w:val="10"/>
    <w:qFormat/>
    <w:rsid w:val="00DF4D41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xtkrper21Zchn">
    <w:name w:val="Textkörper 21 Zchn"/>
    <w:basedOn w:val="Absatz-Standardschriftart"/>
    <w:link w:val="Textkrper21"/>
    <w:rsid w:val="00392E17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TitelobenZchn">
    <w:name w:val="Titel oben Zchn"/>
    <w:basedOn w:val="Textkrper21Zchn"/>
    <w:link w:val="Titeloben"/>
    <w:rsid w:val="00392E17"/>
    <w:rPr>
      <w:rFonts w:ascii="Arial" w:hAnsi="Arial" w:cs="Arial"/>
      <w:sz w:val="28"/>
      <w:szCs w:val="28"/>
      <w:lang w:val="es-ES"/>
    </w:rPr>
  </w:style>
  <w:style w:type="character" w:customStyle="1" w:styleId="TitelZchn">
    <w:name w:val="Titel Zchn"/>
    <w:basedOn w:val="Absatz-Standardschriftart"/>
    <w:link w:val="Titel"/>
    <w:uiPriority w:val="10"/>
    <w:rsid w:val="00DF4D4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4D41"/>
    <w:rPr>
      <w:rFonts w:ascii="Arial" w:eastAsiaTheme="majorEastAsia" w:hAnsi="Arial" w:cstheme="majorBidi"/>
      <w:b/>
      <w:bCs/>
      <w:color w:val="17365D" w:themeColor="text2" w:themeShade="BF"/>
      <w:sz w:val="26"/>
      <w:szCs w:val="26"/>
      <w:lang w:eastAsia="de-CH"/>
    </w:rPr>
  </w:style>
  <w:style w:type="paragraph" w:customStyle="1" w:styleId="Aufzhlung">
    <w:name w:val="Aufzählung"/>
    <w:basedOn w:val="Standard"/>
    <w:qFormat/>
    <w:rsid w:val="00DF4D41"/>
    <w:pPr>
      <w:numPr>
        <w:numId w:val="1"/>
      </w:numPr>
      <w:spacing w:line="360" w:lineRule="auto"/>
    </w:pPr>
    <w:rPr>
      <w:sz w:val="28"/>
      <w:szCs w:val="32"/>
      <w:lang w:val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2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256"/>
    <w:rPr>
      <w:rFonts w:ascii="Tahoma" w:eastAsia="Times New Roman" w:hAnsi="Tahoma" w:cs="Tahoma"/>
      <w:sz w:val="16"/>
      <w:szCs w:val="1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E695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5233">
          <w:marLeft w:val="547"/>
          <w:marRight w:val="0"/>
          <w:marTop w:val="86"/>
          <w:marBottom w:val="8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930">
          <w:marLeft w:val="547"/>
          <w:marRight w:val="0"/>
          <w:marTop w:val="86"/>
          <w:marBottom w:val="8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004">
          <w:marLeft w:val="547"/>
          <w:marRight w:val="0"/>
          <w:marTop w:val="86"/>
          <w:marBottom w:val="8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381">
          <w:marLeft w:val="547"/>
          <w:marRight w:val="0"/>
          <w:marTop w:val="86"/>
          <w:marBottom w:val="8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164">
          <w:marLeft w:val="547"/>
          <w:marRight w:val="0"/>
          <w:marTop w:val="86"/>
          <w:marBottom w:val="8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195">
          <w:marLeft w:val="547"/>
          <w:marRight w:val="0"/>
          <w:marTop w:val="86"/>
          <w:marBottom w:val="8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B6A0BE66CC4AB6ADDB7DC30A86D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83A38-DF37-4190-96AE-BAA937CBEA69}"/>
      </w:docPartPr>
      <w:docPartBody>
        <w:p w:rsidR="009653F6" w:rsidRDefault="00D700FF" w:rsidP="00D700FF">
          <w:pPr>
            <w:pStyle w:val="DBB6A0BE66CC4AB6ADDB7DC30A86DF1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00FF"/>
    <w:rsid w:val="002A6AD9"/>
    <w:rsid w:val="009653F6"/>
    <w:rsid w:val="00D7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53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94BBE2F92B748B28A8592D175DE00DE">
    <w:name w:val="894BBE2F92B748B28A8592D175DE00DE"/>
    <w:rsid w:val="00D700FF"/>
  </w:style>
  <w:style w:type="paragraph" w:customStyle="1" w:styleId="BA7566138A8F43FF8FCA60B952E2580C">
    <w:name w:val="BA7566138A8F43FF8FCA60B952E2580C"/>
    <w:rsid w:val="00D700FF"/>
  </w:style>
  <w:style w:type="paragraph" w:customStyle="1" w:styleId="DBB6A0BE66CC4AB6ADDB7DC30A86DF16">
    <w:name w:val="DBB6A0BE66CC4AB6ADDB7DC30A86DF16"/>
    <w:rsid w:val="00D70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 que las agujas de los relojes.dotx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Taller de lecturas</vt:lpstr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de lecturas</dc:title>
  <dc:creator>nicole</dc:creator>
  <cp:lastModifiedBy>nicole</cp:lastModifiedBy>
  <cp:revision>3</cp:revision>
  <dcterms:created xsi:type="dcterms:W3CDTF">2010-03-12T15:32:00Z</dcterms:created>
  <dcterms:modified xsi:type="dcterms:W3CDTF">2010-03-12T15:42:00Z</dcterms:modified>
</cp:coreProperties>
</file>