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7" w:rsidRDefault="00AE0987" w:rsidP="00041DEA">
      <w:pPr>
        <w:pStyle w:val="Titel"/>
        <w:rPr>
          <w:lang w:val="es-ES"/>
        </w:rPr>
      </w:pPr>
      <w:r>
        <w:rPr>
          <w:lang w:val="es-ES"/>
        </w:rPr>
        <w:t>El hombre que aprendió a ladrar – Mario Benedetti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AE0987" w:rsidTr="00041DEA">
        <w:trPr>
          <w:tblCellSpacing w:w="0" w:type="dxa"/>
        </w:trPr>
        <w:tc>
          <w:tcPr>
            <w:tcW w:w="0" w:type="auto"/>
            <w:vAlign w:val="center"/>
          </w:tcPr>
          <w:p w:rsidR="00041DEA" w:rsidRDefault="00782DB6" w:rsidP="00041DEA">
            <w:pPr>
              <w:rPr>
                <w:lang w:val="es-ES"/>
              </w:rPr>
            </w:pPr>
            <w:hyperlink r:id="rId7" w:history="1">
              <w:r w:rsidR="00041DEA" w:rsidRPr="00086E06">
                <w:rPr>
                  <w:rStyle w:val="Hyperlink"/>
                  <w:lang w:val="es-ES"/>
                </w:rPr>
                <w:t>http://www4.loscuentos.net/cuentos/other/2/4/66/</w:t>
              </w:r>
            </w:hyperlink>
          </w:p>
          <w:p w:rsidR="00041DEA" w:rsidRDefault="00041DEA" w:rsidP="00041DEA">
            <w:pPr>
              <w:rPr>
                <w:lang w:val="es-ES"/>
              </w:rPr>
            </w:pPr>
          </w:p>
          <w:p w:rsidR="00AE0987" w:rsidRDefault="00AE0987" w:rsidP="002107C3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Lo cierto es que fueron años de arduo</w:t>
            </w:r>
            <w:r>
              <w:rPr>
                <w:rStyle w:val="Funotenzeichen"/>
                <w:rFonts w:cs="Arial"/>
                <w:lang w:val="es-ES"/>
              </w:rPr>
              <w:footnoteReference w:id="1"/>
            </w:r>
            <w:r>
              <w:rPr>
                <w:lang w:val="es-ES"/>
              </w:rPr>
              <w:t xml:space="preserve"> y pragmático aprendizaje, con lapsos de desalineamiento</w:t>
            </w:r>
            <w:r>
              <w:rPr>
                <w:rStyle w:val="Funotenzeichen"/>
                <w:rFonts w:cs="Arial"/>
                <w:lang w:val="es-ES"/>
              </w:rPr>
              <w:footnoteReference w:id="2"/>
            </w:r>
            <w:r>
              <w:rPr>
                <w:lang w:val="es-ES"/>
              </w:rPr>
              <w:t xml:space="preserve"> en los que estuvo a punto de desistir. Pero al fin triunfó la perseverancia</w:t>
            </w:r>
            <w:r>
              <w:rPr>
                <w:rStyle w:val="Funotenzeichen"/>
                <w:rFonts w:cs="Arial"/>
                <w:lang w:val="es-ES"/>
              </w:rPr>
              <w:footnoteReference w:id="3"/>
            </w:r>
            <w:r>
              <w:rPr>
                <w:lang w:val="es-ES"/>
              </w:rPr>
              <w:t xml:space="preserve"> y Raimundo aprendió a ladrar. No a imitar ladridos, como suelen hacer algunos chistosos o que se creen tales, sino verdaderamente a ladrar. ¿Qué lo había impulsado a ese adiestramiento</w:t>
            </w:r>
            <w:r>
              <w:rPr>
                <w:rStyle w:val="Funotenzeichen"/>
                <w:rFonts w:cs="Arial"/>
                <w:lang w:val="es-ES"/>
              </w:rPr>
              <w:footnoteReference w:id="4"/>
            </w:r>
            <w:r>
              <w:rPr>
                <w:lang w:val="es-ES"/>
              </w:rPr>
              <w:t>? Ante sus amigos se autoflagelaba</w:t>
            </w:r>
            <w:r>
              <w:rPr>
                <w:rStyle w:val="Funotenzeichen"/>
                <w:rFonts w:cs="Arial"/>
                <w:lang w:val="es-ES"/>
              </w:rPr>
              <w:footnoteReference w:id="5"/>
            </w:r>
            <w:r>
              <w:rPr>
                <w:lang w:val="es-ES"/>
              </w:rPr>
              <w:t xml:space="preserve"> con humor: "La verdad es que ladro por no llorar". Sin embargo, la razón más valedera era su amor casi franciscano hacia sus hermanos</w:t>
            </w:r>
            <w:r w:rsidR="00041DEA">
              <w:rPr>
                <w:lang w:val="es-ES"/>
              </w:rPr>
              <w:t xml:space="preserve"> perros. Amor es comunicación.</w:t>
            </w:r>
            <w:r w:rsidR="00041DEA">
              <w:rPr>
                <w:lang w:val="es-ES"/>
              </w:rPr>
              <w:br/>
            </w:r>
            <w:r>
              <w:rPr>
                <w:lang w:val="es-ES"/>
              </w:rPr>
              <w:t xml:space="preserve">¿Cómo </w:t>
            </w:r>
            <w:r w:rsidR="00041DEA">
              <w:rPr>
                <w:lang w:val="es-ES"/>
              </w:rPr>
              <w:t>amar entonces sin comunicarse?</w:t>
            </w:r>
            <w:r w:rsidR="00041DEA">
              <w:rPr>
                <w:lang w:val="es-ES"/>
              </w:rPr>
              <w:br/>
            </w:r>
            <w:r>
              <w:rPr>
                <w:lang w:val="es-ES"/>
              </w:rPr>
              <w:t>Para Raimundo representó un día de gloria cuando su ladrido fue por fin comprendido por Leo, su hermano perro, y (algo más extraordinario aún) él comprendió el ladrido de Leo. A partir de ese día Raimundo y Leo se tendían, por lo general en los atardeceres, bajo la glorieta</w:t>
            </w:r>
            <w:r>
              <w:rPr>
                <w:rStyle w:val="Funotenzeichen"/>
                <w:rFonts w:cs="Arial"/>
                <w:lang w:val="es-ES"/>
              </w:rPr>
              <w:footnoteReference w:id="6"/>
            </w:r>
            <w:r>
              <w:rPr>
                <w:lang w:val="es-ES"/>
              </w:rPr>
              <w:t xml:space="preserve"> y dialogaban sobre temas generales. A pesar de su amor por los hermanos perros, Raimundo nunca había imaginado que Leo tuviera una tan sagaz</w:t>
            </w:r>
            <w:r>
              <w:rPr>
                <w:rStyle w:val="Funotenzeichen"/>
                <w:rFonts w:cs="Arial"/>
                <w:lang w:val="es-ES"/>
              </w:rPr>
              <w:footnoteReference w:id="7"/>
            </w:r>
            <w:r w:rsidR="00041DEA">
              <w:rPr>
                <w:lang w:val="es-ES"/>
              </w:rPr>
              <w:t xml:space="preserve"> visión del mundo.</w:t>
            </w:r>
            <w:r w:rsidR="00041DEA">
              <w:rPr>
                <w:lang w:val="es-ES"/>
              </w:rPr>
              <w:br/>
            </w:r>
            <w:r>
              <w:rPr>
                <w:lang w:val="es-ES"/>
              </w:rPr>
              <w:t>Por fin, una tarde se animó a preguntarle, en varios sobrios</w:t>
            </w:r>
            <w:r>
              <w:rPr>
                <w:rStyle w:val="Funotenzeichen"/>
                <w:rFonts w:cs="Arial"/>
                <w:lang w:val="es-ES"/>
              </w:rPr>
              <w:footnoteReference w:id="8"/>
            </w:r>
            <w:r>
              <w:rPr>
                <w:lang w:val="es-ES"/>
              </w:rPr>
              <w:t xml:space="preserve"> ladridos: "Dime, Leo, con toda franqueza: ¿qué opinás de mi forma de ladrar?". La respuesta de Leo fue bastante escueta</w:t>
            </w:r>
            <w:r>
              <w:rPr>
                <w:rStyle w:val="Funotenzeichen"/>
                <w:rFonts w:cs="Arial"/>
                <w:lang w:val="es-ES"/>
              </w:rPr>
              <w:footnoteReference w:id="9"/>
            </w:r>
            <w:r>
              <w:rPr>
                <w:lang w:val="es-ES"/>
              </w:rPr>
              <w:t xml:space="preserve"> y sincera: "Yo diría que lo haces bastante bien, pero tendrás que mejorar. Cuando ladras, todavía se te nota el acento humano."</w:t>
            </w:r>
          </w:p>
        </w:tc>
      </w:tr>
    </w:tbl>
    <w:p w:rsidR="002315DB" w:rsidRDefault="002315DB"/>
    <w:p w:rsidR="006C32DE" w:rsidRDefault="006C32DE" w:rsidP="006C32DE">
      <w:pPr>
        <w:pStyle w:val="berschrift2"/>
        <w:rPr>
          <w:lang w:val="es-ES"/>
        </w:rPr>
      </w:pPr>
      <w:r w:rsidRPr="006C32DE">
        <w:rPr>
          <w:lang w:val="es-ES"/>
        </w:rPr>
        <w:t>Recetas</w:t>
      </w:r>
    </w:p>
    <w:p w:rsidR="006C32DE" w:rsidRPr="002859B0" w:rsidRDefault="006C32DE" w:rsidP="006C32DE">
      <w:pPr>
        <w:pStyle w:val="berschrift4"/>
        <w:rPr>
          <w:rFonts w:ascii="Arial" w:hAnsi="Arial"/>
          <w:lang w:val="es-ES"/>
        </w:rPr>
      </w:pPr>
      <w:r>
        <w:rPr>
          <w:lang w:val="es-ES"/>
        </w:rPr>
        <w:t>Actividad 1 Gramática</w:t>
      </w:r>
    </w:p>
    <w:p w:rsidR="006C32DE" w:rsidRPr="002859B0" w:rsidRDefault="006C32DE" w:rsidP="006C32DE">
      <w:pPr>
        <w:numPr>
          <w:ilvl w:val="1"/>
          <w:numId w:val="2"/>
        </w:numPr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rellena las lagunas con las formas de verbos en el pasado</w:t>
      </w:r>
    </w:p>
    <w:p w:rsidR="006C32DE" w:rsidRDefault="006C32DE" w:rsidP="006C32DE">
      <w:pPr>
        <w:numPr>
          <w:ilvl w:val="1"/>
          <w:numId w:val="2"/>
        </w:numPr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 xml:space="preserve">pon los diálogos del último párrafo en el estilo indirecto: </w:t>
      </w:r>
      <w:r>
        <w:rPr>
          <w:rFonts w:cs="Arial"/>
          <w:lang w:val="es-ES"/>
        </w:rPr>
        <w:br/>
      </w:r>
      <w:r>
        <w:rPr>
          <w:rFonts w:cs="Arial"/>
          <w:lang w:val="es-ES"/>
        </w:rPr>
        <w:br/>
      </w:r>
      <w:r w:rsidRPr="002859B0">
        <w:rPr>
          <w:rFonts w:cs="Arial"/>
          <w:lang w:val="es-ES"/>
        </w:rPr>
        <w:t>Preguntó Raimundo ……</w:t>
      </w:r>
    </w:p>
    <w:p w:rsidR="006C32DE" w:rsidRPr="002859B0" w:rsidRDefault="006C32DE" w:rsidP="006C32DE">
      <w:pPr>
        <w:pStyle w:val="berschrift4"/>
        <w:rPr>
          <w:lang w:val="es-ES"/>
        </w:rPr>
      </w:pPr>
      <w:r>
        <w:rPr>
          <w:lang w:val="es-ES"/>
        </w:rPr>
        <w:t xml:space="preserve">Actividad 2 - </w:t>
      </w:r>
      <w:r w:rsidRPr="002859B0">
        <w:rPr>
          <w:lang w:val="es-ES"/>
        </w:rPr>
        <w:t>Vocabulario: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lapsos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desistir – antónimo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chistoso – descripción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lastRenderedPageBreak/>
        <w:t>extraordinario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tenderse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sagaz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sincero – antónimo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 xml:space="preserve">mejorar - antónimo 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atardecer – describir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franqueza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opinar – sinónimo</w:t>
      </w:r>
    </w:p>
    <w:p w:rsidR="006C32DE" w:rsidRPr="002859B0" w:rsidRDefault="006C32DE" w:rsidP="006C32DE">
      <w:pPr>
        <w:numPr>
          <w:ilvl w:val="0"/>
          <w:numId w:val="3"/>
        </w:numPr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se te nota el acento humano: describir</w:t>
      </w:r>
    </w:p>
    <w:p w:rsidR="006C32DE" w:rsidRPr="002859B0" w:rsidRDefault="006C32DE" w:rsidP="006C32DE">
      <w:pPr>
        <w:pStyle w:val="berschrift4"/>
        <w:rPr>
          <w:lang w:val="es-ES"/>
        </w:rPr>
      </w:pPr>
      <w:r>
        <w:rPr>
          <w:lang w:val="es-ES"/>
        </w:rPr>
        <w:t xml:space="preserve">Actividad 3 - </w:t>
      </w:r>
      <w:r w:rsidRPr="002859B0">
        <w:rPr>
          <w:lang w:val="es-ES"/>
        </w:rPr>
        <w:t>Preguntas de comprensión e interpretación:</w:t>
      </w:r>
    </w:p>
    <w:p w:rsidR="006C32DE" w:rsidRPr="002859B0" w:rsidRDefault="006C32DE" w:rsidP="006C32DE">
      <w:pPr>
        <w:numPr>
          <w:ilvl w:val="0"/>
          <w:numId w:val="4"/>
        </w:numPr>
        <w:spacing w:after="120"/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¿Quién es Raimundo?</w:t>
      </w:r>
    </w:p>
    <w:p w:rsidR="006C32DE" w:rsidRPr="002859B0" w:rsidRDefault="006C32DE" w:rsidP="006C32DE">
      <w:pPr>
        <w:numPr>
          <w:ilvl w:val="0"/>
          <w:numId w:val="4"/>
        </w:numPr>
        <w:spacing w:after="120"/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¿Por qué Raimundo quiere aprender a ladrar?</w:t>
      </w:r>
    </w:p>
    <w:p w:rsidR="006C32DE" w:rsidRPr="002859B0" w:rsidRDefault="006C32DE" w:rsidP="006C32DE">
      <w:pPr>
        <w:numPr>
          <w:ilvl w:val="0"/>
          <w:numId w:val="4"/>
        </w:numPr>
        <w:spacing w:after="120"/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Describe la relación entre Raimundo y Leo</w:t>
      </w:r>
    </w:p>
    <w:p w:rsidR="006C32DE" w:rsidRDefault="006C32DE" w:rsidP="006C32DE">
      <w:pPr>
        <w:numPr>
          <w:ilvl w:val="0"/>
          <w:numId w:val="4"/>
        </w:numPr>
        <w:spacing w:after="120"/>
        <w:ind w:left="1434" w:hanging="357"/>
        <w:jc w:val="left"/>
        <w:rPr>
          <w:rFonts w:cs="Arial"/>
          <w:lang w:val="es-ES"/>
        </w:rPr>
      </w:pPr>
      <w:r>
        <w:rPr>
          <w:rFonts w:cs="Arial"/>
          <w:lang w:val="es-ES"/>
        </w:rPr>
        <w:t>¿C</w:t>
      </w:r>
      <w:r w:rsidRPr="002859B0">
        <w:rPr>
          <w:rFonts w:cs="Arial"/>
          <w:lang w:val="es-ES"/>
        </w:rPr>
        <w:t>uál es el tema del relato?</w:t>
      </w:r>
    </w:p>
    <w:p w:rsidR="006C32DE" w:rsidRPr="004673B1" w:rsidRDefault="006C32DE" w:rsidP="006C32DE">
      <w:pPr>
        <w:numPr>
          <w:ilvl w:val="0"/>
          <w:numId w:val="4"/>
        </w:numPr>
        <w:spacing w:after="120"/>
        <w:ind w:left="1434" w:hanging="357"/>
        <w:jc w:val="left"/>
        <w:rPr>
          <w:rFonts w:cs="Arial"/>
          <w:lang w:val="es-ES"/>
        </w:rPr>
      </w:pPr>
      <w:r w:rsidRPr="002859B0">
        <w:rPr>
          <w:rFonts w:cs="Arial"/>
          <w:lang w:val="es-ES"/>
        </w:rPr>
        <w:t>describe el tono en el que está redactado el texto</w:t>
      </w:r>
    </w:p>
    <w:p w:rsidR="006C32DE" w:rsidRPr="006C32DE" w:rsidRDefault="006C32DE" w:rsidP="006C32DE">
      <w:pPr>
        <w:rPr>
          <w:lang w:val="es-ES"/>
        </w:rPr>
      </w:pPr>
    </w:p>
    <w:p w:rsidR="006C32DE" w:rsidRDefault="006C32DE" w:rsidP="006C32DE">
      <w:pPr>
        <w:rPr>
          <w:lang w:val="es-ES"/>
        </w:rPr>
      </w:pPr>
      <w:r>
        <w:rPr>
          <w:rFonts w:cs="Arial"/>
          <w:lang w:val="es-ES"/>
        </w:rPr>
        <w:t>Lo cierto es que ................. (ser) años de arduo</w:t>
      </w:r>
      <w:r>
        <w:rPr>
          <w:rStyle w:val="Funotenzeichen"/>
          <w:rFonts w:cs="Arial"/>
          <w:lang w:val="es-ES"/>
        </w:rPr>
        <w:footnoteReference w:id="10"/>
      </w:r>
      <w:r>
        <w:rPr>
          <w:rFonts w:cs="Arial"/>
          <w:lang w:val="es-ES"/>
        </w:rPr>
        <w:t xml:space="preserve"> y pragmático aprendizaje, con </w:t>
      </w:r>
      <w:r>
        <w:rPr>
          <w:rFonts w:cs="Arial"/>
          <w:b/>
          <w:bCs/>
          <w:lang w:val="es-ES"/>
        </w:rPr>
        <w:t>lapsos</w:t>
      </w:r>
      <w:r>
        <w:rPr>
          <w:rFonts w:cs="Arial"/>
          <w:lang w:val="es-ES"/>
        </w:rPr>
        <w:t xml:space="preserve"> de desalineamiento</w:t>
      </w:r>
      <w:r>
        <w:rPr>
          <w:rStyle w:val="Funotenzeichen"/>
          <w:rFonts w:cs="Arial"/>
          <w:lang w:val="es-ES"/>
        </w:rPr>
        <w:footnoteReference w:id="11"/>
      </w:r>
      <w:r>
        <w:rPr>
          <w:rFonts w:cs="Arial"/>
          <w:lang w:val="es-ES"/>
        </w:rPr>
        <w:t xml:space="preserve"> en los que .................. (estar, él) a punto de </w:t>
      </w:r>
      <w:r>
        <w:rPr>
          <w:rFonts w:cs="Arial"/>
          <w:b/>
          <w:bCs/>
          <w:lang w:val="es-ES"/>
        </w:rPr>
        <w:t>desistir</w:t>
      </w:r>
      <w:r>
        <w:rPr>
          <w:rFonts w:cs="Arial"/>
          <w:lang w:val="es-ES"/>
        </w:rPr>
        <w:t>. Pero al fin ................... (triunfar) la perseverancia</w:t>
      </w:r>
      <w:r>
        <w:rPr>
          <w:rStyle w:val="Funotenzeichen"/>
          <w:rFonts w:cs="Arial"/>
          <w:lang w:val="es-ES"/>
        </w:rPr>
        <w:footnoteReference w:id="12"/>
      </w:r>
      <w:r>
        <w:rPr>
          <w:rFonts w:cs="Arial"/>
          <w:lang w:val="es-ES"/>
        </w:rPr>
        <w:t xml:space="preserve"> y Raimundo ....................... (aprender) a ladrar. No a imitar ladridos, como suelen hacer algunos </w:t>
      </w:r>
      <w:r>
        <w:rPr>
          <w:rFonts w:cs="Arial"/>
          <w:b/>
          <w:bCs/>
          <w:lang w:val="es-ES"/>
        </w:rPr>
        <w:t>chistosos</w:t>
      </w:r>
      <w:r>
        <w:rPr>
          <w:rFonts w:cs="Arial"/>
          <w:lang w:val="es-ES"/>
        </w:rPr>
        <w:t xml:space="preserve"> o que se creen tales, sino verdaderamente a ladrar. ¿Qué lo .......................... (impulsar) a ese adiestramiento</w:t>
      </w:r>
      <w:r>
        <w:rPr>
          <w:rStyle w:val="Funotenzeichen"/>
          <w:rFonts w:cs="Arial"/>
          <w:lang w:val="es-ES"/>
        </w:rPr>
        <w:footnoteReference w:id="13"/>
      </w:r>
      <w:r>
        <w:rPr>
          <w:rFonts w:cs="Arial"/>
          <w:lang w:val="es-ES"/>
        </w:rPr>
        <w:t>? Ante sus amigos se ......................... (autoflagelar</w:t>
      </w:r>
      <w:r>
        <w:rPr>
          <w:rStyle w:val="Funotenzeichen"/>
          <w:rFonts w:cs="Arial"/>
          <w:lang w:val="es-ES"/>
        </w:rPr>
        <w:footnoteReference w:id="14"/>
      </w:r>
      <w:r>
        <w:rPr>
          <w:rFonts w:cs="Arial"/>
          <w:lang w:val="es-ES"/>
        </w:rPr>
        <w:t>) con humor: "La verdad es que ladro por no llorar". Sin embargo, la razón más valedera ................... (ser) su amor casi franciscano hacia sus hermanos perros. Amor es comunicación.¿Cómo amar entonces sin comunicarse?</w:t>
      </w:r>
      <w:r>
        <w:rPr>
          <w:rFonts w:cs="Arial"/>
          <w:lang w:val="es-ES"/>
        </w:rPr>
        <w:br/>
        <w:t xml:space="preserve">Para Raimundo ................... (representar) un día de gloria cuando su ladrido ..................... (ser)  por fin comprendido por Leo, su hermano perro, y (algo más </w:t>
      </w:r>
      <w:r>
        <w:rPr>
          <w:rFonts w:cs="Arial"/>
          <w:b/>
          <w:bCs/>
          <w:lang w:val="es-ES"/>
        </w:rPr>
        <w:t>extraordinario</w:t>
      </w:r>
      <w:r>
        <w:rPr>
          <w:rFonts w:cs="Arial"/>
          <w:lang w:val="es-ES"/>
        </w:rPr>
        <w:t xml:space="preserve"> aún) él ........................ (comprender) el ladrido de Leo. A partir de ese día Raimundo y Leo .................. (</w:t>
      </w:r>
      <w:r>
        <w:rPr>
          <w:rFonts w:cs="Arial"/>
          <w:b/>
          <w:bCs/>
          <w:lang w:val="es-ES"/>
        </w:rPr>
        <w:t>tenderse</w:t>
      </w:r>
      <w:r>
        <w:rPr>
          <w:rFonts w:cs="Arial"/>
          <w:lang w:val="es-ES"/>
        </w:rPr>
        <w:t xml:space="preserve">), por lo general en los </w:t>
      </w:r>
      <w:r w:rsidRPr="002859B0">
        <w:rPr>
          <w:rFonts w:cs="Arial"/>
          <w:b/>
          <w:lang w:val="es-ES"/>
        </w:rPr>
        <w:t>atardeceres</w:t>
      </w:r>
      <w:r>
        <w:rPr>
          <w:rFonts w:cs="Arial"/>
          <w:lang w:val="es-ES"/>
        </w:rPr>
        <w:t>, bajo la glorieta</w:t>
      </w:r>
      <w:r>
        <w:rPr>
          <w:rStyle w:val="Funotenzeichen"/>
          <w:rFonts w:cs="Arial"/>
          <w:lang w:val="es-ES"/>
        </w:rPr>
        <w:footnoteReference w:id="15"/>
      </w:r>
      <w:r>
        <w:rPr>
          <w:rFonts w:cs="Arial"/>
          <w:lang w:val="es-ES"/>
        </w:rPr>
        <w:t xml:space="preserve"> y .................... (dialogar) sobre temas generales. A pesar de su amor por los hermanos perros, Raimundo nunca ...................... (imaginar) que Leo ................. (tener) una tan </w:t>
      </w:r>
      <w:r>
        <w:rPr>
          <w:rFonts w:cs="Arial"/>
          <w:b/>
          <w:bCs/>
          <w:lang w:val="es-ES"/>
        </w:rPr>
        <w:t>sagaz</w:t>
      </w:r>
      <w:r>
        <w:rPr>
          <w:rStyle w:val="Funotenzeichen"/>
          <w:rFonts w:cs="Arial"/>
          <w:lang w:val="es-ES"/>
        </w:rPr>
        <w:footnoteReference w:id="16"/>
      </w:r>
      <w:r>
        <w:rPr>
          <w:rFonts w:cs="Arial"/>
          <w:lang w:val="es-ES"/>
        </w:rPr>
        <w:t xml:space="preserve"> visión del mundo.</w:t>
      </w:r>
      <w:r>
        <w:rPr>
          <w:rFonts w:cs="Arial"/>
          <w:lang w:val="es-ES"/>
        </w:rPr>
        <w:br/>
        <w:t>Por fin, una tarde ................... (animarse) a preguntarle, en varios sobrios</w:t>
      </w:r>
      <w:r>
        <w:rPr>
          <w:rStyle w:val="Funotenzeichen"/>
          <w:rFonts w:cs="Arial"/>
          <w:lang w:val="es-ES"/>
        </w:rPr>
        <w:footnoteReference w:id="17"/>
      </w:r>
      <w:r>
        <w:rPr>
          <w:rFonts w:cs="Arial"/>
          <w:lang w:val="es-ES"/>
        </w:rPr>
        <w:t xml:space="preserve"> ladridos: "Dime, Leo, con toda </w:t>
      </w:r>
      <w:r w:rsidRPr="002859B0">
        <w:rPr>
          <w:rFonts w:cs="Arial"/>
          <w:b/>
          <w:lang w:val="es-ES"/>
        </w:rPr>
        <w:t>franqueza</w:t>
      </w:r>
      <w:r>
        <w:rPr>
          <w:rFonts w:cs="Arial"/>
          <w:lang w:val="es-ES"/>
        </w:rPr>
        <w:t xml:space="preserve">: ¿qué </w:t>
      </w:r>
      <w:r w:rsidRPr="002859B0">
        <w:rPr>
          <w:rFonts w:cs="Arial"/>
          <w:b/>
          <w:lang w:val="es-ES"/>
        </w:rPr>
        <w:t>opinás</w:t>
      </w:r>
      <w:r>
        <w:rPr>
          <w:rFonts w:cs="Arial"/>
          <w:lang w:val="es-ES"/>
        </w:rPr>
        <w:t xml:space="preserve"> de mi forma de ladrar?". La respuesta de Leo .............. (ser)  bastante escueta</w:t>
      </w:r>
      <w:r>
        <w:rPr>
          <w:rStyle w:val="Funotenzeichen"/>
          <w:rFonts w:cs="Arial"/>
          <w:lang w:val="es-ES"/>
        </w:rPr>
        <w:footnoteReference w:id="18"/>
      </w:r>
      <w:r>
        <w:rPr>
          <w:rFonts w:cs="Arial"/>
          <w:lang w:val="es-ES"/>
        </w:rPr>
        <w:t xml:space="preserve"> y </w:t>
      </w:r>
      <w:r>
        <w:rPr>
          <w:rFonts w:cs="Arial"/>
          <w:b/>
          <w:bCs/>
          <w:lang w:val="es-ES"/>
        </w:rPr>
        <w:t>sincera</w:t>
      </w:r>
      <w:r>
        <w:rPr>
          <w:rFonts w:cs="Arial"/>
          <w:lang w:val="es-ES"/>
        </w:rPr>
        <w:t xml:space="preserve">: "Yo diría que lo haces bastante bien, pero tendrás que </w:t>
      </w:r>
      <w:r>
        <w:rPr>
          <w:rFonts w:cs="Arial"/>
          <w:b/>
          <w:bCs/>
          <w:lang w:val="es-ES"/>
        </w:rPr>
        <w:t>mejorar</w:t>
      </w:r>
      <w:r>
        <w:rPr>
          <w:rFonts w:cs="Arial"/>
          <w:lang w:val="es-ES"/>
        </w:rPr>
        <w:t xml:space="preserve">. Cuando ladras, todavía </w:t>
      </w:r>
      <w:r w:rsidRPr="002859B0">
        <w:rPr>
          <w:rFonts w:cs="Arial"/>
          <w:b/>
          <w:lang w:val="es-ES"/>
        </w:rPr>
        <w:t>se te nota el acento</w:t>
      </w:r>
      <w:r>
        <w:rPr>
          <w:rFonts w:cs="Arial"/>
          <w:b/>
          <w:lang w:val="es-ES"/>
        </w:rPr>
        <w:t xml:space="preserve"> humano.”</w:t>
      </w:r>
    </w:p>
    <w:p w:rsidR="006C32DE" w:rsidRPr="006C32DE" w:rsidRDefault="006C32DE" w:rsidP="006C32DE">
      <w:pPr>
        <w:rPr>
          <w:lang w:val="es-ES"/>
        </w:rPr>
      </w:pPr>
    </w:p>
    <w:sectPr w:rsidR="006C32DE" w:rsidRPr="006C32DE" w:rsidSect="007E4B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F5" w:rsidRDefault="00E566F5" w:rsidP="00AE0987">
      <w:r>
        <w:separator/>
      </w:r>
    </w:p>
  </w:endnote>
  <w:endnote w:type="continuationSeparator" w:id="0">
    <w:p w:rsidR="00E566F5" w:rsidRDefault="00E566F5" w:rsidP="00AE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40" w:rsidRPr="00EB4F40" w:rsidRDefault="00EB4F40" w:rsidP="00EB4F40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="00782DB6"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="00782DB6" w:rsidRPr="008A0256">
      <w:rPr>
        <w:rFonts w:cs="Arial"/>
      </w:rPr>
      <w:fldChar w:fldCharType="separate"/>
    </w:r>
    <w:r w:rsidR="00E566F5">
      <w:rPr>
        <w:rFonts w:cs="Arial"/>
        <w:noProof/>
      </w:rPr>
      <w:t>1</w:t>
    </w:r>
    <w:r w:rsidR="00782DB6"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="00782DB6"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="00782DB6" w:rsidRPr="008A0256">
      <w:rPr>
        <w:rFonts w:cs="Arial"/>
        <w:lang w:val="de-DE"/>
      </w:rPr>
      <w:fldChar w:fldCharType="separate"/>
    </w:r>
    <w:r w:rsidR="00E566F5">
      <w:rPr>
        <w:rFonts w:cs="Arial"/>
        <w:noProof/>
        <w:lang w:val="de-DE"/>
      </w:rPr>
      <w:t>1</w:t>
    </w:r>
    <w:r w:rsidR="00782DB6" w:rsidRPr="008A0256">
      <w:rPr>
        <w:rFonts w:cs="Arial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F5" w:rsidRDefault="00E566F5" w:rsidP="00AE0987">
      <w:r>
        <w:separator/>
      </w:r>
    </w:p>
  </w:footnote>
  <w:footnote w:type="continuationSeparator" w:id="0">
    <w:p w:rsidR="00E566F5" w:rsidRDefault="00E566F5" w:rsidP="00AE0987">
      <w:r>
        <w:continuationSeparator/>
      </w:r>
    </w:p>
  </w:footnote>
  <w:footnote w:id="1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Arduo - beschwerlich</w:t>
      </w:r>
    </w:p>
  </w:footnote>
  <w:footnote w:id="2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desalineamiento - Abschweifungen</w:t>
      </w:r>
    </w:p>
  </w:footnote>
  <w:footnote w:id="3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perseverancia - Beharrlichkeit</w:t>
      </w:r>
    </w:p>
  </w:footnote>
  <w:footnote w:id="4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adiestramiento - Schulung</w:t>
      </w:r>
    </w:p>
  </w:footnote>
  <w:footnote w:id="5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autoflagelar – selbst auspeitschen</w:t>
      </w:r>
    </w:p>
  </w:footnote>
  <w:footnote w:id="6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glorieta - Gartenhäuschen</w:t>
      </w:r>
    </w:p>
  </w:footnote>
  <w:footnote w:id="7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sagaz – scharfsinnig, schlau</w:t>
      </w:r>
    </w:p>
  </w:footnote>
  <w:footnote w:id="8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sobrio - nüchtern</w:t>
      </w:r>
    </w:p>
  </w:footnote>
  <w:footnote w:id="9">
    <w:p w:rsidR="00AE0987" w:rsidRDefault="00AE0987" w:rsidP="00AE0987">
      <w:pPr>
        <w:pStyle w:val="Funotentext"/>
      </w:pPr>
      <w:r>
        <w:rPr>
          <w:rStyle w:val="Funotenzeichen"/>
        </w:rPr>
        <w:footnoteRef/>
      </w:r>
      <w:r>
        <w:t xml:space="preserve"> escueta – nüchtern, schlicht</w:t>
      </w:r>
    </w:p>
  </w:footnote>
  <w:footnote w:id="10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Arduo - beschwerlich</w:t>
      </w:r>
    </w:p>
  </w:footnote>
  <w:footnote w:id="11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desalineamiento - Abschweifungen</w:t>
      </w:r>
    </w:p>
  </w:footnote>
  <w:footnote w:id="12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perseverancia - Beharrlichkeit</w:t>
      </w:r>
    </w:p>
  </w:footnote>
  <w:footnote w:id="13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adiestramiento - Schulung</w:t>
      </w:r>
    </w:p>
  </w:footnote>
  <w:footnote w:id="14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autoflagelar – selbst auspeitschen</w:t>
      </w:r>
    </w:p>
  </w:footnote>
  <w:footnote w:id="15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glorieta - Gartenhäuschen</w:t>
      </w:r>
    </w:p>
  </w:footnote>
  <w:footnote w:id="16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sagaz – scharfsinnig, schlau</w:t>
      </w:r>
    </w:p>
  </w:footnote>
  <w:footnote w:id="17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sobrio - nüchtern</w:t>
      </w:r>
    </w:p>
  </w:footnote>
  <w:footnote w:id="18">
    <w:p w:rsidR="006C32DE" w:rsidRDefault="006C32DE" w:rsidP="006C32DE">
      <w:pPr>
        <w:pStyle w:val="Funotentext"/>
      </w:pPr>
      <w:r>
        <w:rPr>
          <w:rStyle w:val="Funotenzeichen"/>
        </w:rPr>
        <w:footnoteRef/>
      </w:r>
      <w:r>
        <w:t xml:space="preserve"> escueta – nüchtern, schlicht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D2C87EC1375E4B0F8C4152A7E839ED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4F40" w:rsidRDefault="00EB4F4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B4F40">
          <w:rPr>
            <w:rFonts w:eastAsiaTheme="majorEastAsia" w:cs="Arial"/>
            <w:szCs w:val="24"/>
          </w:rPr>
          <w:t>Taller de lecturas</w:t>
        </w:r>
      </w:p>
    </w:sdtContent>
  </w:sdt>
  <w:p w:rsidR="00EB4F40" w:rsidRDefault="00EB4F4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097"/>
    <w:multiLevelType w:val="hybridMultilevel"/>
    <w:tmpl w:val="64DCD4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B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CC4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12BDE"/>
    <w:multiLevelType w:val="hybridMultilevel"/>
    <w:tmpl w:val="481E12F6"/>
    <w:lvl w:ilvl="0" w:tplc="6E60B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5483"/>
    <w:multiLevelType w:val="hybridMultilevel"/>
    <w:tmpl w:val="D9541274"/>
    <w:lvl w:ilvl="0" w:tplc="6E60B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0987"/>
    <w:rsid w:val="00041DEA"/>
    <w:rsid w:val="002107C3"/>
    <w:rsid w:val="002315DB"/>
    <w:rsid w:val="003D6404"/>
    <w:rsid w:val="003F000F"/>
    <w:rsid w:val="004F0CC0"/>
    <w:rsid w:val="006C32DE"/>
    <w:rsid w:val="00782DB6"/>
    <w:rsid w:val="007E4B9B"/>
    <w:rsid w:val="00AE0987"/>
    <w:rsid w:val="00E566F5"/>
    <w:rsid w:val="00E77865"/>
    <w:rsid w:val="00EB4F40"/>
    <w:rsid w:val="00E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D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1DEA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1DE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3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E0987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semiHidden/>
    <w:rsid w:val="00AE098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E098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E098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41DEA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1DEA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41DEA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1DE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041DEA"/>
    <w:pPr>
      <w:numPr>
        <w:numId w:val="1"/>
      </w:numPr>
      <w:spacing w:line="360" w:lineRule="auto"/>
    </w:pPr>
    <w:rPr>
      <w:sz w:val="28"/>
      <w:szCs w:val="32"/>
      <w:lang w:val="es-ES"/>
    </w:rPr>
  </w:style>
  <w:style w:type="character" w:styleId="Hyperlink">
    <w:name w:val="Hyperlink"/>
    <w:basedOn w:val="Absatz-Standardschriftart"/>
    <w:uiPriority w:val="99"/>
    <w:unhideWhenUsed/>
    <w:rsid w:val="00041DE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2D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3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B4F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F40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4F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F40"/>
    <w:rPr>
      <w:rFonts w:ascii="Arial" w:eastAsia="Times New Roman" w:hAnsi="Arial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F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F40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.loscuentos.net/cuentos/other/2/4/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87EC1375E4B0F8C4152A7E839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8EBF-241E-4929-8F48-BAF28B48FA24}"/>
      </w:docPartPr>
      <w:docPartBody>
        <w:p w:rsidR="0088417A" w:rsidRDefault="00BC5165" w:rsidP="00BC5165">
          <w:pPr>
            <w:pStyle w:val="D2C87EC1375E4B0F8C4152A7E839EDB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5165"/>
    <w:rsid w:val="0088417A"/>
    <w:rsid w:val="00BC5165"/>
    <w:rsid w:val="00E1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C87EC1375E4B0F8C4152A7E839EDB1">
    <w:name w:val="D2C87EC1375E4B0F8C4152A7E839EDB1"/>
    <w:rsid w:val="00BC51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7</cp:revision>
  <cp:lastPrinted>2010-03-14T09:27:00Z</cp:lastPrinted>
  <dcterms:created xsi:type="dcterms:W3CDTF">2010-03-09T14:00:00Z</dcterms:created>
  <dcterms:modified xsi:type="dcterms:W3CDTF">2010-03-14T09:28:00Z</dcterms:modified>
</cp:coreProperties>
</file>